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Date:10/18/2025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Finished compiling the performance summary and highlighted the top bottlenecks found in testing.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outlining optimization proposals for each performance issue.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trends are inconsistent due to differing load profiles between test runs.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 Adjusted query output formatting and added filters to remove duplicate rows.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query output with visualization tools for readability and accuracy.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A few queries still take longer to execute on larger datasets.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extended generator simulation and recorded detailed memory usage data.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Analyze memory logs and identify where cleanup routines can be optimized.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Minor memory leaks appear after long runs, requiring further debugging.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